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"/>
        <w:jc w:val="center"/>
        <w:textAlignment w:val="auto"/>
        <w:rPr>
          <w:rFonts w:ascii="宋体" w:hAnsi="宋体" w:cs="宋体"/>
          <w:b/>
          <w:color w:val="333333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京津冀跨省市高职单独招生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北京工业职业技术学院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2024年天津市高职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分类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考试招生简章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（面向中职毕业生）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院校名称：北京工业职业技术学院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代码：0068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工业职业技术学院地处北京市石景山区，是一所由北京市政府举办的普通高等职业学校，是全国首批独立设置高职院校、国家示范高职院校、全国高职校长联席会主席团单位、中国特色高水平学校建设单位。学校前身为创建于1956年隶属于煤炭工业部的北京煤炭工业学校，1994年开始举办高等职业教育，1999年正式改制为职业技术学院。学校现设有7个教学院（部）和继续教育学院、国际教育学院，有5个专业群，覆盖8个专业大类，27个专业，形成了面向城市建设、运行、管理、服务领域，独具特色的以工科专业为主，工、管、文、法等不同门类协调发展的专业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2000年学校被教育部确定为全国首批示范性职业技术学院建设单位，2002年被确定为国家财政重点支持建设示范性院校，2003年在全国首批高职高专院校人才培养工作水平评估中被确定为全国8所优秀院校之一，2007年成为国家重点支持建设的百所“国家级示范高职院校”，2015年成为首批试点北京高端技术技能人才贯通培养项目的3所高职院校之一，2016年被教育部确定为职业教育“走出去”首批试点项目学校，2019年成为北京市“特色高水平职业院校”建设单位，2019年成功入选中国特色高水平高职学校建设单位。先后获得全国高校就业工作50强、全国教学管理50强、全国教学资源50强、亚太职业院校影响力50强等。学校全国职业院校教师教学能力大赛和学生技能大赛“双赛”成绩享誉全国。学校主要办学指标和综合办学实力位于国内同类院校前列，是全国最具影响力的高职院校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一、学校地址：北京市石景山区石门路368号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二、办学层次：专科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三、办学性质：公办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四、办学类型：普通高等职业技术教育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五、学习形式：全日制（均可住校学习）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六、外语语种：不限；外语公共课只开设英语。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七、颁发学历证书的学校名称：北京工业职业技术学院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八、证书种类：经教育部学信网电子注册的普通专科毕业证书，国家承认学历。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九、报考条件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1、已通过2024年天津市高职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分类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考试报名的中职毕业生；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2、思想政治品德符合教育部有关规定；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3、符合教育部《普通高等学校招生体检工作指导意见》标准。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十、招生专业及招生计划安排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tbl>
      <w:tblPr>
        <w:tblStyle w:val="6"/>
        <w:tblW w:w="8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714"/>
        <w:gridCol w:w="2851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专业代码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专业名称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面向中职招生计划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420307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无人机测绘技术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460301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机电一体化技术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510106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移动互联应用技术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530701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电子商务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十一、录取规则：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1、按照天津市高职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分类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考试招生计划，根据考生报考志愿，以及考生文化素质成绩和职业技能考试成绩总和为录取依据，参考考生平时德、智、体、美、劳考核情况，按分数优先原则择优录取。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2、天津市高职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分类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考试招生考试内容、时间、地点等招生信息均按照天津市高校招生办公室的统一规定执行。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3、由于本次招生专业的特殊性，对肢体残疾较重、不适宜报考以上专业的考生，一般不予考虑录取。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4、通过天津市高职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分类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考试招生录取的考生，在学校学习期间不得转学。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十二、监督机制：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1、天津市高职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分类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考试招生工作在学校招生领导小组的领导、组织下进行。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2、按照严格程序、加强管理、接受监督的原则，实行报名条件公开，选拔程序公开，录取结果公开，监督机制公开。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3、加强管理，严格纪律。要求从事和参与招生的工作人员，严格遵守教育部和天津市公布的有关招生工作规定和条例，违反者将被追究责任。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十三、录取结果的公布：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被录取的考生将在学校网站和天津考试院网站上同时公布，并由学校向录取考生寄发由校长签发的录取通知书。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十四、收费标准：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学费标准： 6000元/年；住宿费标准：900元/年。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十五、其它：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天津市高职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考试招生录取的考生与统一招生录取的考生一样，享有国家规定的同等待遇，在校学习、就业等政策一致，统一按文件规定执行。颁发国家承认的专科学历毕业证书。学校设立国家奖学金、国家励志奖学金和优秀学生奖学金。对经济困难的学生，学校按照国家政策规定协助办理助学贷款，并积极为学生提供勤工助学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十六、联系方式：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招生咨询：（010）61801231、61801232、61801230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学校网址：https://www.bgy.edu.cn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招生网址：https://zs.bgy.edu.cn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官方微信：bgy1956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学校地址：北京市石景山区石门路368号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邮政编码：100042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3ZThiZDJhYzk0YTBiMTA5NDNjMWY3MTA4YjlmMTkifQ=="/>
  </w:docVars>
  <w:rsids>
    <w:rsidRoot w:val="00B36BCA"/>
    <w:rsid w:val="00012C12"/>
    <w:rsid w:val="00075520"/>
    <w:rsid w:val="000A032C"/>
    <w:rsid w:val="000E22C9"/>
    <w:rsid w:val="000F462A"/>
    <w:rsid w:val="000F717A"/>
    <w:rsid w:val="00127D06"/>
    <w:rsid w:val="00157F57"/>
    <w:rsid w:val="00182E88"/>
    <w:rsid w:val="00193991"/>
    <w:rsid w:val="001A7EC4"/>
    <w:rsid w:val="001B0464"/>
    <w:rsid w:val="001B2CFE"/>
    <w:rsid w:val="001E1D66"/>
    <w:rsid w:val="00212C62"/>
    <w:rsid w:val="002254E0"/>
    <w:rsid w:val="002318AF"/>
    <w:rsid w:val="0027454C"/>
    <w:rsid w:val="002C2FD7"/>
    <w:rsid w:val="002D4836"/>
    <w:rsid w:val="002F427F"/>
    <w:rsid w:val="003071BC"/>
    <w:rsid w:val="003554B4"/>
    <w:rsid w:val="0037111A"/>
    <w:rsid w:val="00372B92"/>
    <w:rsid w:val="003A6F8C"/>
    <w:rsid w:val="004867E3"/>
    <w:rsid w:val="004D1AEA"/>
    <w:rsid w:val="004E436F"/>
    <w:rsid w:val="004E7B7A"/>
    <w:rsid w:val="00532447"/>
    <w:rsid w:val="00534529"/>
    <w:rsid w:val="00543FAE"/>
    <w:rsid w:val="0055736E"/>
    <w:rsid w:val="0056383F"/>
    <w:rsid w:val="0057363E"/>
    <w:rsid w:val="005A6998"/>
    <w:rsid w:val="005E5599"/>
    <w:rsid w:val="006A099C"/>
    <w:rsid w:val="006E52BB"/>
    <w:rsid w:val="006E6152"/>
    <w:rsid w:val="00735124"/>
    <w:rsid w:val="007533B2"/>
    <w:rsid w:val="007730BF"/>
    <w:rsid w:val="007750B8"/>
    <w:rsid w:val="007A72A2"/>
    <w:rsid w:val="007B27DD"/>
    <w:rsid w:val="007D2F84"/>
    <w:rsid w:val="007D3D19"/>
    <w:rsid w:val="00815D00"/>
    <w:rsid w:val="00825526"/>
    <w:rsid w:val="00847ACD"/>
    <w:rsid w:val="00850D98"/>
    <w:rsid w:val="0091767C"/>
    <w:rsid w:val="0095675F"/>
    <w:rsid w:val="00965639"/>
    <w:rsid w:val="00967D17"/>
    <w:rsid w:val="00994FBF"/>
    <w:rsid w:val="009B7462"/>
    <w:rsid w:val="009C192C"/>
    <w:rsid w:val="009F29A8"/>
    <w:rsid w:val="009F383B"/>
    <w:rsid w:val="00A23801"/>
    <w:rsid w:val="00A34CDA"/>
    <w:rsid w:val="00A55758"/>
    <w:rsid w:val="00A71AE3"/>
    <w:rsid w:val="00AB0142"/>
    <w:rsid w:val="00AC2F6A"/>
    <w:rsid w:val="00AD327B"/>
    <w:rsid w:val="00AD3409"/>
    <w:rsid w:val="00B0462C"/>
    <w:rsid w:val="00B22805"/>
    <w:rsid w:val="00B36BCA"/>
    <w:rsid w:val="00B4385D"/>
    <w:rsid w:val="00B46660"/>
    <w:rsid w:val="00B91717"/>
    <w:rsid w:val="00B948EB"/>
    <w:rsid w:val="00BB6FF0"/>
    <w:rsid w:val="00BE0B93"/>
    <w:rsid w:val="00BF3872"/>
    <w:rsid w:val="00C14339"/>
    <w:rsid w:val="00C3526C"/>
    <w:rsid w:val="00C42C48"/>
    <w:rsid w:val="00C56222"/>
    <w:rsid w:val="00C722CE"/>
    <w:rsid w:val="00C81EC2"/>
    <w:rsid w:val="00CB0967"/>
    <w:rsid w:val="00CB48DF"/>
    <w:rsid w:val="00CB7385"/>
    <w:rsid w:val="00CD51E9"/>
    <w:rsid w:val="00CD7F7D"/>
    <w:rsid w:val="00CE04D1"/>
    <w:rsid w:val="00D2782E"/>
    <w:rsid w:val="00D53CD0"/>
    <w:rsid w:val="00D5522A"/>
    <w:rsid w:val="00DA4D40"/>
    <w:rsid w:val="00E27758"/>
    <w:rsid w:val="00E4442E"/>
    <w:rsid w:val="00E560DF"/>
    <w:rsid w:val="00E66167"/>
    <w:rsid w:val="00E72F71"/>
    <w:rsid w:val="00EA2AE8"/>
    <w:rsid w:val="00ED6A70"/>
    <w:rsid w:val="00EE261F"/>
    <w:rsid w:val="00F32E1F"/>
    <w:rsid w:val="00F64950"/>
    <w:rsid w:val="00FF2617"/>
    <w:rsid w:val="08D1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b/>
      <w:kern w:val="0"/>
      <w:sz w:val="24"/>
      <w:szCs w:val="20"/>
    </w:rPr>
  </w:style>
  <w:style w:type="table" w:styleId="6">
    <w:name w:val="Table Grid"/>
    <w:basedOn w:val="5"/>
    <w:qFormat/>
    <w:uiPriority w:val="59"/>
    <w:rPr>
      <w:rFonts w:ascii="Times New Roman" w:hAnsi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292</Words>
  <Characters>1670</Characters>
  <Lines>13</Lines>
  <Paragraphs>3</Paragraphs>
  <TotalTime>374</TotalTime>
  <ScaleCrop>false</ScaleCrop>
  <LinksUpToDate>false</LinksUpToDate>
  <CharactersWithSpaces>1959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2021-04-06T23:53:00Z</dcterms:created>
  <dc:creator>微软用户</dc:creator>
  <cp:lastModifiedBy>Leopard</cp:lastModifiedBy>
  <dcterms:modified xsi:type="dcterms:W3CDTF">2024-04-07T00:54:22Z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5E65C58539D94908A045D4229619EAA4_12</vt:lpwstr>
  </property>
</Properties>
</file>